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1FE67" w14:textId="02E728CD" w:rsidR="001E605A" w:rsidRPr="000A1B9D" w:rsidRDefault="001E605A" w:rsidP="001E605A">
      <w:pPr>
        <w:jc w:val="right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Zakopane 1</w:t>
      </w:r>
      <w:r w:rsidR="00904C97">
        <w:rPr>
          <w:rFonts w:ascii="Calibri" w:hAnsi="Calibri" w:cs="Calibri"/>
          <w:sz w:val="22"/>
          <w:szCs w:val="22"/>
        </w:rPr>
        <w:t>8</w:t>
      </w:r>
      <w:r w:rsidRPr="000A1B9D">
        <w:rPr>
          <w:rFonts w:ascii="Calibri" w:hAnsi="Calibri" w:cs="Calibri"/>
          <w:sz w:val="22"/>
          <w:szCs w:val="22"/>
        </w:rPr>
        <w:t xml:space="preserve">.08.2025 r. </w:t>
      </w:r>
    </w:p>
    <w:p w14:paraId="48684341" w14:textId="77777777" w:rsidR="001E605A" w:rsidRPr="000A1B9D" w:rsidRDefault="001E605A" w:rsidP="001E605A">
      <w:pPr>
        <w:jc w:val="both"/>
        <w:rPr>
          <w:rFonts w:ascii="Calibri" w:hAnsi="Calibri" w:cs="Calibri"/>
          <w:sz w:val="22"/>
          <w:szCs w:val="22"/>
        </w:rPr>
      </w:pPr>
    </w:p>
    <w:p w14:paraId="1CE58BC1" w14:textId="77777777" w:rsidR="001E605A" w:rsidRPr="000A1B9D" w:rsidRDefault="001E605A" w:rsidP="001E605A">
      <w:pPr>
        <w:jc w:val="both"/>
        <w:rPr>
          <w:rFonts w:ascii="Calibri" w:hAnsi="Calibri" w:cs="Calibri"/>
          <w:sz w:val="22"/>
          <w:szCs w:val="22"/>
        </w:rPr>
      </w:pPr>
    </w:p>
    <w:p w14:paraId="5734DEAE" w14:textId="62E8ED54" w:rsidR="00CF2AE8" w:rsidRPr="000A1B9D" w:rsidRDefault="001E605A" w:rsidP="001E605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0A1B9D">
        <w:rPr>
          <w:rFonts w:ascii="Calibri" w:hAnsi="Calibri" w:cs="Calibri"/>
          <w:b/>
          <w:bCs/>
          <w:sz w:val="22"/>
          <w:szCs w:val="22"/>
        </w:rPr>
        <w:t>Informacja o zamiarze przeprowadzenia wstępnych konsultacji rynkowych</w:t>
      </w:r>
    </w:p>
    <w:p w14:paraId="3FF3C3F3" w14:textId="77777777" w:rsidR="001E605A" w:rsidRPr="000A1B9D" w:rsidRDefault="001E605A" w:rsidP="001E605A">
      <w:pPr>
        <w:jc w:val="both"/>
        <w:rPr>
          <w:rFonts w:ascii="Calibri" w:hAnsi="Calibri" w:cs="Calibri"/>
          <w:sz w:val="22"/>
          <w:szCs w:val="22"/>
        </w:rPr>
      </w:pPr>
    </w:p>
    <w:p w14:paraId="03E5F322" w14:textId="77777777" w:rsidR="001E605A" w:rsidRPr="000A1B9D" w:rsidRDefault="001E605A" w:rsidP="001E605A">
      <w:pPr>
        <w:jc w:val="both"/>
        <w:rPr>
          <w:rFonts w:ascii="Calibri" w:hAnsi="Calibri" w:cs="Calibri"/>
          <w:sz w:val="22"/>
          <w:szCs w:val="22"/>
        </w:rPr>
      </w:pPr>
    </w:p>
    <w:p w14:paraId="3B24705E" w14:textId="31AD6C86" w:rsidR="001E605A" w:rsidRPr="000A1B9D" w:rsidRDefault="001E605A" w:rsidP="001E605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 xml:space="preserve">Tatrzańskie Ochotnicze Pogotowie Ratunkowe (TOPR) z siedzibą w Zakopanem (34-500), przy ul. Piłsudskiego 63a, NIP: 736-000-78-64 </w:t>
      </w:r>
      <w:r w:rsidR="00E700E2" w:rsidRPr="000A1B9D">
        <w:rPr>
          <w:rFonts w:ascii="Calibri" w:hAnsi="Calibri" w:cs="Calibri"/>
          <w:sz w:val="22"/>
          <w:szCs w:val="22"/>
        </w:rPr>
        <w:t xml:space="preserve">na podstawie art. 84 ustawy z dnia 11 września 2019 r. Prawo zamówień publicznych </w:t>
      </w:r>
      <w:r w:rsidRPr="000A1B9D">
        <w:rPr>
          <w:rFonts w:ascii="Calibri" w:hAnsi="Calibri" w:cs="Calibri"/>
          <w:b/>
          <w:bCs/>
          <w:sz w:val="22"/>
          <w:szCs w:val="22"/>
        </w:rPr>
        <w:t xml:space="preserve">informuje o zamiarze przeprowadzenia wstępnych konsultacji rynkowych w przedmiocie </w:t>
      </w:r>
      <w:r w:rsidR="00B32FCC">
        <w:rPr>
          <w:rFonts w:ascii="Calibri" w:hAnsi="Calibri" w:cs="Calibri"/>
          <w:b/>
          <w:bCs/>
          <w:sz w:val="22"/>
          <w:szCs w:val="22"/>
        </w:rPr>
        <w:t>zakupu</w:t>
      </w:r>
      <w:r w:rsidRPr="000A1B9D">
        <w:rPr>
          <w:rFonts w:ascii="Calibri" w:hAnsi="Calibri" w:cs="Calibri"/>
          <w:b/>
          <w:bCs/>
          <w:sz w:val="22"/>
          <w:szCs w:val="22"/>
        </w:rPr>
        <w:t xml:space="preserve"> śmigłow</w:t>
      </w:r>
      <w:r w:rsidR="001B7BD5">
        <w:rPr>
          <w:rFonts w:ascii="Calibri" w:hAnsi="Calibri" w:cs="Calibri"/>
          <w:b/>
          <w:bCs/>
          <w:sz w:val="22"/>
          <w:szCs w:val="22"/>
        </w:rPr>
        <w:t>c</w:t>
      </w:r>
      <w:r w:rsidRPr="000A1B9D">
        <w:rPr>
          <w:rFonts w:ascii="Calibri" w:hAnsi="Calibri" w:cs="Calibri"/>
          <w:b/>
          <w:bCs/>
          <w:sz w:val="22"/>
          <w:szCs w:val="22"/>
        </w:rPr>
        <w:t>a do działań ratowniczych w górach</w:t>
      </w:r>
      <w:r w:rsidRPr="000A1B9D">
        <w:rPr>
          <w:rFonts w:ascii="Calibri" w:hAnsi="Calibri" w:cs="Calibri"/>
          <w:sz w:val="22"/>
          <w:szCs w:val="22"/>
        </w:rPr>
        <w:t xml:space="preserve">. </w:t>
      </w:r>
    </w:p>
    <w:p w14:paraId="7C6C9C27" w14:textId="77777777" w:rsidR="001E605A" w:rsidRPr="000A1B9D" w:rsidRDefault="001E605A" w:rsidP="001E605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6BCA85D2" w14:textId="4A82F1CC" w:rsidR="001E605A" w:rsidRPr="000A1B9D" w:rsidRDefault="001E605A" w:rsidP="001E605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 xml:space="preserve">Przedmiotem konsultacji będzie </w:t>
      </w:r>
      <w:r w:rsidR="007706FC">
        <w:rPr>
          <w:rFonts w:ascii="Calibri" w:hAnsi="Calibri" w:cs="Calibri"/>
          <w:b/>
          <w:bCs/>
          <w:sz w:val="22"/>
          <w:szCs w:val="22"/>
        </w:rPr>
        <w:t>zakup</w:t>
      </w:r>
      <w:r w:rsidRPr="000A1B9D">
        <w:rPr>
          <w:rFonts w:ascii="Calibri" w:hAnsi="Calibri" w:cs="Calibri"/>
          <w:sz w:val="22"/>
          <w:szCs w:val="22"/>
        </w:rPr>
        <w:t xml:space="preserve"> </w:t>
      </w:r>
      <w:r w:rsidRPr="000A1B9D">
        <w:rPr>
          <w:rFonts w:ascii="Calibri" w:hAnsi="Calibri" w:cs="Calibri"/>
          <w:b/>
          <w:bCs/>
          <w:sz w:val="22"/>
          <w:szCs w:val="22"/>
        </w:rPr>
        <w:t>dwusilnikowego śmigłow</w:t>
      </w:r>
      <w:r w:rsidR="001B7BD5">
        <w:rPr>
          <w:rFonts w:ascii="Calibri" w:hAnsi="Calibri" w:cs="Calibri"/>
          <w:b/>
          <w:bCs/>
          <w:sz w:val="22"/>
          <w:szCs w:val="22"/>
        </w:rPr>
        <w:t>c</w:t>
      </w:r>
      <w:r w:rsidRPr="000A1B9D">
        <w:rPr>
          <w:rFonts w:ascii="Calibri" w:hAnsi="Calibri" w:cs="Calibri"/>
          <w:b/>
          <w:bCs/>
          <w:sz w:val="22"/>
          <w:szCs w:val="22"/>
        </w:rPr>
        <w:t>a do działań ratowniczych w górach</w:t>
      </w:r>
      <w:r w:rsidRPr="000A1B9D">
        <w:rPr>
          <w:rFonts w:ascii="Calibri" w:hAnsi="Calibri" w:cs="Calibri"/>
          <w:sz w:val="22"/>
          <w:szCs w:val="22"/>
        </w:rPr>
        <w:t xml:space="preserve">, spełniającego zakładane wymogi: </w:t>
      </w:r>
    </w:p>
    <w:p w14:paraId="537CC06D" w14:textId="77777777" w:rsidR="001E605A" w:rsidRPr="000A1B9D" w:rsidRDefault="001E605A" w:rsidP="001E605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4040A5E9" w14:textId="5269A33E" w:rsidR="001E605A" w:rsidRPr="000A1B9D" w:rsidRDefault="001E605A" w:rsidP="001E605A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Śmigłowiec musi posiadać wciągarkę certyfikowaną do ewakuacji ludzi (STC EASA approved)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0B29B590" w14:textId="4372ED12" w:rsidR="001E605A" w:rsidRPr="000A1B9D" w:rsidRDefault="001E605A" w:rsidP="001E605A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Śmigłowiec musi posiadać wzmocnioną podłogę ze względu na rodzaj operacji i</w:t>
      </w:r>
      <w:r w:rsidR="002E1723">
        <w:rPr>
          <w:rFonts w:ascii="Calibri" w:hAnsi="Calibri" w:cs="Calibri"/>
          <w:sz w:val="22"/>
          <w:szCs w:val="22"/>
        </w:rPr>
        <w:t> </w:t>
      </w:r>
      <w:r w:rsidRPr="000A1B9D">
        <w:rPr>
          <w:rFonts w:ascii="Calibri" w:hAnsi="Calibri" w:cs="Calibri"/>
          <w:sz w:val="22"/>
          <w:szCs w:val="22"/>
        </w:rPr>
        <w:t>konieczność przemieszczania się po pokładzie w ciężkim obuwiu oraz eksploatacja wyposażenia ratowniczego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5A270797" w14:textId="0AE511BF" w:rsidR="001E605A" w:rsidRPr="000A1B9D" w:rsidRDefault="001E605A" w:rsidP="001E605A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Śmigłowiec musi mieć przystosowane wewnątrz kabiny możliwości montażu wyposażenia ratowniczego oraz urządzeń podtrzymania życia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43362BE4" w14:textId="77777777" w:rsidR="001E605A" w:rsidRPr="000A1B9D" w:rsidRDefault="001E605A" w:rsidP="001E605A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Śmigłowiec musi spełniać wymagania rozporządzenia UE 965/2012 w zakresie:</w:t>
      </w:r>
    </w:p>
    <w:p w14:paraId="5B8D96DF" w14:textId="10E692AC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pkt. CAT.POL.H.305 wraz z GM-Guidence Material (materiały doradcze)i AMC Acceptable Means of Compliance (akceptowane formy pełnienia wymagań) (poprzez np. zabudowany system HUMS – Helicopter Usage Monitoring System lub FADEC-Full Authority Digital Engine Control)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1987344E" w14:textId="7895927E" w:rsidR="001E605A" w:rsidRPr="00904C97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  <w:lang w:val="en-US"/>
        </w:rPr>
      </w:pPr>
      <w:r w:rsidRPr="000A1B9D">
        <w:rPr>
          <w:rFonts w:ascii="Calibri" w:hAnsi="Calibri" w:cs="Calibri"/>
          <w:sz w:val="22"/>
          <w:szCs w:val="22"/>
        </w:rPr>
        <w:t xml:space="preserve">pkt. SPA.HEMS.125(a) w szczególności w zakresie pkt. </w:t>
      </w:r>
      <w:r w:rsidRPr="00904C97">
        <w:rPr>
          <w:rFonts w:ascii="Calibri" w:hAnsi="Calibri" w:cs="Calibri"/>
          <w:sz w:val="22"/>
          <w:szCs w:val="22"/>
          <w:lang w:val="en-US"/>
        </w:rPr>
        <w:t>AMC1 SPA.HEMS.125(a) oraz GM1 SPA.HEMS.125(a)</w:t>
      </w:r>
      <w:r w:rsidR="002E1723" w:rsidRPr="00904C97">
        <w:rPr>
          <w:rFonts w:ascii="Calibri" w:hAnsi="Calibri" w:cs="Calibri"/>
          <w:sz w:val="22"/>
          <w:szCs w:val="22"/>
          <w:lang w:val="en-US"/>
        </w:rPr>
        <w:t>,</w:t>
      </w:r>
    </w:p>
    <w:p w14:paraId="72EE4BB5" w14:textId="1D21ECF4" w:rsidR="001E605A" w:rsidRPr="000A1B9D" w:rsidRDefault="001E605A" w:rsidP="001E605A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Śmigłowiec musi posiadać stery dla dwóch pilotów po obu stronach kabiny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3ADB4183" w14:textId="398C05D0" w:rsidR="001E605A" w:rsidRPr="000A1B9D" w:rsidRDefault="001E605A" w:rsidP="001E605A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Śmigłowiec musi posiadać Certyfikat typu EASA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086D0181" w14:textId="4BC7C6BE" w:rsidR="001E605A" w:rsidRPr="000A1B9D" w:rsidRDefault="001E605A" w:rsidP="001E605A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Śmigłowiec musi posiadać kategorię A (CAT A) oraz działać w 1 klasie osiągowej (Performance class 1)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0E415A7A" w14:textId="77777777" w:rsidR="001E605A" w:rsidRPr="000A1B9D" w:rsidRDefault="001E605A" w:rsidP="001E605A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Śmigłowiec musi posiadać wyposażenie I aparaturę w tym w szczególności:</w:t>
      </w:r>
    </w:p>
    <w:p w14:paraId="723BF246" w14:textId="4A203A1E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wciągarkę ratowniczą certyfikowaną do ewakuacji ludzi umożliwiającą wykonywanie operacji lotniczych z użyciem liny o długości 90 m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5F6B40D2" w14:textId="51627B98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rejestrator parametrów lotu, pracy silników I podzespołów statku powietrznego - FDR Flight Data Recorder (zalecane aby dane z FDR były transmitowano de serwera online lub umożliwiały automatycznie zgranie parametrów na serwer po powrocie statku powietrznego do bazy)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627C542F" w14:textId="4A2C693C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ratunkowy nadajnik niebezpieczeństwa - ELT emergency locator transmitter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5BDEDDB9" w14:textId="24CDF5AB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rejestrator rozmów w kabinie - CVR cockpit voice recorder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1F9AE0D3" w14:textId="0C5676EB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transponder ADSB OUT/IN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51B06DF5" w14:textId="35A5AE85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Instalacja umożliwiającą podłączenie radiotelefonów stosowanych w</w:t>
      </w:r>
      <w:r w:rsidR="002E1723">
        <w:rPr>
          <w:rFonts w:ascii="Calibri" w:hAnsi="Calibri" w:cs="Calibri"/>
          <w:sz w:val="22"/>
          <w:szCs w:val="22"/>
        </w:rPr>
        <w:t> </w:t>
      </w:r>
      <w:r w:rsidRPr="000A1B9D">
        <w:rPr>
          <w:rFonts w:ascii="Calibri" w:hAnsi="Calibri" w:cs="Calibri"/>
          <w:sz w:val="22"/>
          <w:szCs w:val="22"/>
        </w:rPr>
        <w:t xml:space="preserve">ratownictwie górskim (optymalnym rozwiązaniem będzie system certyfikowany do podłączania różnych rodzajów radiotelefonów spełniających wymagania parametrów </w:t>
      </w:r>
      <w:r w:rsidR="00904C97" w:rsidRPr="000A1B9D">
        <w:rPr>
          <w:rFonts w:ascii="Calibri" w:hAnsi="Calibri" w:cs="Calibri"/>
          <w:sz w:val="22"/>
          <w:szCs w:val="22"/>
        </w:rPr>
        <w:t>wejściowych</w:t>
      </w:r>
      <w:r w:rsidRPr="000A1B9D">
        <w:rPr>
          <w:rFonts w:ascii="Calibri" w:hAnsi="Calibri" w:cs="Calibri"/>
          <w:sz w:val="22"/>
          <w:szCs w:val="22"/>
        </w:rPr>
        <w:t xml:space="preserve"> do instalacji)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78774377" w14:textId="27325FEE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Cyfrowy system sterowania audio pokrewny do DACS zawierający: Panele sterowania audio zabudowane na stałe w płatowcu oraz mobilne jednostki do stosowania poza pokładem śmigłowca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126428EA" w14:textId="01DCBA1C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Kamera zewnętrzna z funkcję termowizji I noktowizji do poszukiwań,</w:t>
      </w:r>
    </w:p>
    <w:p w14:paraId="27825614" w14:textId="5296E788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Reflektor poszukiwawczy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4E2CF22A" w14:textId="0193B333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Demontowalny kosz zewnętrzny do transport wyposażenia I zwłok,</w:t>
      </w:r>
    </w:p>
    <w:p w14:paraId="2D53183D" w14:textId="4DEB5097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lastRenderedPageBreak/>
        <w:t>Instalacja płatowcowa do mycia silników,</w:t>
      </w:r>
    </w:p>
    <w:p w14:paraId="67D5B3F9" w14:textId="023D1D7C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System podwieszenia zewnętrznego pod kadłubem do montażu kosza na wodę oraz siatki do transportu towarów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0C66532B" w14:textId="7DA0BFB0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Kosz na wodę do gaszenia pożarów “Bambi Bucket” z instalacją przystosowaną do obsługi zrzutu wody z kosza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4C9147D3" w14:textId="1AE6B223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Autopilot 4-osiowy</w:t>
      </w:r>
      <w:r w:rsidR="002E1723">
        <w:rPr>
          <w:rFonts w:ascii="Calibri" w:hAnsi="Calibri" w:cs="Calibri"/>
          <w:sz w:val="22"/>
          <w:szCs w:val="22"/>
        </w:rPr>
        <w:t>,</w:t>
      </w:r>
    </w:p>
    <w:p w14:paraId="3BA126E9" w14:textId="1F4CA20A" w:rsidR="001E605A" w:rsidRPr="000A1B9D" w:rsidRDefault="001E605A" w:rsidP="001E605A">
      <w:pPr>
        <w:pStyle w:val="Akapitzlist"/>
        <w:numPr>
          <w:ilvl w:val="2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Wyposażenie awioniczne do wykonywania operacji w nocy oraz umożliwiające wykonywanie lotów w strefach kontrolowanych w celu transportu poszkodowanych do szpitali i możliwość lądowania na lotniskach kontrolowanych</w:t>
      </w:r>
      <w:r w:rsidR="002E1723">
        <w:rPr>
          <w:rFonts w:ascii="Calibri" w:hAnsi="Calibri" w:cs="Calibri"/>
          <w:sz w:val="22"/>
          <w:szCs w:val="22"/>
        </w:rPr>
        <w:t>.</w:t>
      </w:r>
    </w:p>
    <w:p w14:paraId="69F6C95E" w14:textId="77777777" w:rsidR="001E605A" w:rsidRPr="000A1B9D" w:rsidRDefault="001E605A" w:rsidP="001E605A">
      <w:pPr>
        <w:pStyle w:val="Akapitzlist"/>
        <w:ind w:left="2160"/>
        <w:jc w:val="both"/>
        <w:rPr>
          <w:rFonts w:ascii="Calibri" w:hAnsi="Calibri" w:cs="Calibri"/>
          <w:sz w:val="22"/>
          <w:szCs w:val="22"/>
        </w:rPr>
      </w:pPr>
    </w:p>
    <w:p w14:paraId="2859CE3F" w14:textId="2416FDB0" w:rsidR="001E605A" w:rsidRPr="000A1B9D" w:rsidRDefault="001E605A" w:rsidP="001E605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 xml:space="preserve">UWAGA: Całe wyposażenie minimalne zgodnie z MEL oraz wyposażenie dodatkowe </w:t>
      </w:r>
      <w:r w:rsidR="002E1723">
        <w:rPr>
          <w:rFonts w:ascii="Calibri" w:hAnsi="Calibri" w:cs="Calibri"/>
          <w:sz w:val="22"/>
          <w:szCs w:val="22"/>
        </w:rPr>
        <w:t>i </w:t>
      </w:r>
      <w:r w:rsidRPr="000A1B9D">
        <w:rPr>
          <w:rFonts w:ascii="Calibri" w:hAnsi="Calibri" w:cs="Calibri"/>
          <w:sz w:val="22"/>
          <w:szCs w:val="22"/>
        </w:rPr>
        <w:t>opcjonalne musi być zabudowane na podstawie certyfikatu typu EASA lub na podstawie uzupełniającego certyfikatu typu EASA (STC – supplemental type certificate).</w:t>
      </w:r>
    </w:p>
    <w:p w14:paraId="531F373B" w14:textId="77777777" w:rsidR="001E605A" w:rsidRPr="000A1B9D" w:rsidRDefault="001E605A" w:rsidP="001E605A">
      <w:pPr>
        <w:pStyle w:val="Akapitzlist"/>
        <w:jc w:val="both"/>
        <w:rPr>
          <w:rFonts w:ascii="Calibri" w:hAnsi="Calibri" w:cs="Calibri"/>
          <w:sz w:val="22"/>
          <w:szCs w:val="22"/>
        </w:rPr>
      </w:pPr>
    </w:p>
    <w:p w14:paraId="7F047293" w14:textId="56F6402E" w:rsidR="000A1B9D" w:rsidRPr="000A1B9D" w:rsidRDefault="001E605A" w:rsidP="000A1B9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W ramach zamówienia konieczne będzie zapewnienie szkolenia załogi oraz mechaników na</w:t>
      </w:r>
      <w:r w:rsidR="002E1723">
        <w:rPr>
          <w:rFonts w:ascii="Calibri" w:hAnsi="Calibri" w:cs="Calibri"/>
          <w:sz w:val="22"/>
          <w:szCs w:val="22"/>
        </w:rPr>
        <w:t> </w:t>
      </w:r>
      <w:r w:rsidRPr="000A1B9D">
        <w:rPr>
          <w:rFonts w:ascii="Calibri" w:hAnsi="Calibri" w:cs="Calibri"/>
          <w:sz w:val="22"/>
          <w:szCs w:val="22"/>
        </w:rPr>
        <w:t>nowy typ śmigłowca.</w:t>
      </w:r>
    </w:p>
    <w:p w14:paraId="68AC8037" w14:textId="77777777" w:rsidR="000A1B9D" w:rsidRPr="000A1B9D" w:rsidRDefault="000A1B9D" w:rsidP="000A1B9D">
      <w:pPr>
        <w:pStyle w:val="Akapitzlist"/>
        <w:rPr>
          <w:rFonts w:ascii="Calibri" w:hAnsi="Calibri" w:cs="Calibri"/>
          <w:sz w:val="22"/>
          <w:szCs w:val="22"/>
        </w:rPr>
      </w:pPr>
    </w:p>
    <w:p w14:paraId="098CBFC1" w14:textId="7FBA678F" w:rsidR="000A1B9D" w:rsidRPr="000A1B9D" w:rsidRDefault="000A1B9D" w:rsidP="000A1B9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Celem konsultacji jest powzięcie informacji niezbędnych do przygotowania przedmiotowego postępowania o udzielenie zamówienia publicznego, w tym:</w:t>
      </w:r>
    </w:p>
    <w:p w14:paraId="19A1724F" w14:textId="77777777" w:rsidR="000A1B9D" w:rsidRPr="000A1B9D" w:rsidRDefault="000A1B9D" w:rsidP="000A1B9D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zdobycie informacji na temat dostępnych na rynku rozwiązań technologicznych,</w:t>
      </w:r>
    </w:p>
    <w:p w14:paraId="0189180D" w14:textId="77777777" w:rsidR="000A1B9D" w:rsidRPr="000A1B9D" w:rsidRDefault="000A1B9D" w:rsidP="000A1B9D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określenie optymalnych parametrów sprzętowych i funkcjonalnych śmigłowca</w:t>
      </w:r>
    </w:p>
    <w:p w14:paraId="48B80AAA" w14:textId="77777777" w:rsidR="000A1B9D" w:rsidRPr="000A1B9D" w:rsidRDefault="000A1B9D" w:rsidP="000A1B9D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określenie orientacyjnej wartości zamówienia,</w:t>
      </w:r>
    </w:p>
    <w:p w14:paraId="425DF419" w14:textId="77777777" w:rsidR="000A1B9D" w:rsidRPr="000A1B9D" w:rsidRDefault="000A1B9D" w:rsidP="000A1B9D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określenie możliwych terminów dostawy,</w:t>
      </w:r>
    </w:p>
    <w:p w14:paraId="553B4D71" w14:textId="2D23E5D1" w:rsidR="000A1B9D" w:rsidRPr="000A1B9D" w:rsidRDefault="000A1B9D" w:rsidP="000A1B9D">
      <w:pPr>
        <w:pStyle w:val="Akapitzlist"/>
        <w:numPr>
          <w:ilvl w:val="1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zidentyfikowanie ewentualnych ryzyk kontraktowych</w:t>
      </w:r>
    </w:p>
    <w:p w14:paraId="551B9760" w14:textId="77777777" w:rsidR="001E605A" w:rsidRPr="000A1B9D" w:rsidRDefault="001E605A" w:rsidP="000A1B9D">
      <w:pPr>
        <w:jc w:val="both"/>
        <w:rPr>
          <w:rFonts w:ascii="Calibri" w:hAnsi="Calibri" w:cs="Calibri"/>
          <w:sz w:val="22"/>
          <w:szCs w:val="22"/>
        </w:rPr>
      </w:pPr>
    </w:p>
    <w:p w14:paraId="4C5C9FA1" w14:textId="40888C70" w:rsidR="001E605A" w:rsidRPr="00904C97" w:rsidRDefault="001E605A" w:rsidP="001E605A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904C97">
        <w:rPr>
          <w:rFonts w:ascii="Calibri" w:hAnsi="Calibri" w:cs="Calibri"/>
          <w:b/>
          <w:bCs/>
          <w:sz w:val="22"/>
          <w:szCs w:val="22"/>
        </w:rPr>
        <w:t>Wszyscy wykonawcy zainteresowani udziałem we wstępnych konsultacjach rynkowych zobowiązani są do złożenie wniosku o dopuszczenie do udziału w konsultacjach</w:t>
      </w:r>
      <w:r w:rsidRPr="00904C97">
        <w:rPr>
          <w:rFonts w:ascii="Calibri" w:hAnsi="Calibri" w:cs="Calibri"/>
          <w:sz w:val="22"/>
          <w:szCs w:val="22"/>
        </w:rPr>
        <w:t xml:space="preserve"> </w:t>
      </w:r>
      <w:r w:rsidRPr="00904C97">
        <w:rPr>
          <w:rFonts w:ascii="Calibri" w:hAnsi="Calibri" w:cs="Calibri"/>
          <w:b/>
          <w:bCs/>
          <w:sz w:val="22"/>
          <w:szCs w:val="22"/>
        </w:rPr>
        <w:t xml:space="preserve">do dnia </w:t>
      </w:r>
      <w:r w:rsidR="00904C97" w:rsidRPr="00904C97">
        <w:rPr>
          <w:rFonts w:ascii="Calibri" w:hAnsi="Calibri" w:cs="Calibri"/>
          <w:b/>
          <w:bCs/>
          <w:sz w:val="22"/>
          <w:szCs w:val="22"/>
        </w:rPr>
        <w:t>01</w:t>
      </w:r>
      <w:r w:rsidRPr="00904C9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4C97" w:rsidRPr="00904C97">
        <w:rPr>
          <w:rFonts w:ascii="Calibri" w:hAnsi="Calibri" w:cs="Calibri"/>
          <w:b/>
          <w:bCs/>
          <w:sz w:val="22"/>
          <w:szCs w:val="22"/>
        </w:rPr>
        <w:t>września</w:t>
      </w:r>
      <w:r w:rsidRPr="00904C97">
        <w:rPr>
          <w:rFonts w:ascii="Calibri" w:hAnsi="Calibri" w:cs="Calibri"/>
          <w:b/>
          <w:bCs/>
          <w:sz w:val="22"/>
          <w:szCs w:val="22"/>
        </w:rPr>
        <w:t xml:space="preserve"> 2025 r.</w:t>
      </w:r>
      <w:r w:rsidRPr="00904C97">
        <w:rPr>
          <w:rFonts w:ascii="Calibri" w:hAnsi="Calibri" w:cs="Calibri"/>
          <w:sz w:val="22"/>
          <w:szCs w:val="22"/>
        </w:rPr>
        <w:t xml:space="preserve">  na adres poczty elektronicznej</w:t>
      </w:r>
      <w:r w:rsidR="00904C97">
        <w:rPr>
          <w:rFonts w:ascii="Calibri" w:hAnsi="Calibri" w:cs="Calibri"/>
          <w:sz w:val="22"/>
          <w:szCs w:val="22"/>
        </w:rPr>
        <w:t>:</w:t>
      </w:r>
      <w:r w:rsidRPr="00904C97">
        <w:rPr>
          <w:rFonts w:ascii="Calibri" w:hAnsi="Calibri" w:cs="Calibri"/>
          <w:sz w:val="22"/>
          <w:szCs w:val="22"/>
        </w:rPr>
        <w:t xml:space="preserve"> </w:t>
      </w:r>
      <w:r w:rsidR="00904C97" w:rsidRPr="00904C97">
        <w:rPr>
          <w:rFonts w:ascii="Calibri" w:hAnsi="Calibri" w:cs="Calibri"/>
          <w:b/>
          <w:bCs/>
          <w:sz w:val="22"/>
          <w:szCs w:val="22"/>
        </w:rPr>
        <w:t>przetargi@topr.pl</w:t>
      </w:r>
    </w:p>
    <w:p w14:paraId="16AD5146" w14:textId="08F03995" w:rsidR="007706FC" w:rsidRDefault="001E605A" w:rsidP="000A1B9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Wzór wniosku o dopuszczenie do udziału we wstępnych konsultacjach rynkowych</w:t>
      </w:r>
      <w:r w:rsidR="007706FC">
        <w:rPr>
          <w:rFonts w:ascii="Calibri" w:hAnsi="Calibri" w:cs="Calibri"/>
          <w:sz w:val="22"/>
          <w:szCs w:val="22"/>
        </w:rPr>
        <w:t xml:space="preserve"> stanowi załącznik nr 1 do </w:t>
      </w:r>
      <w:r w:rsidR="007706FC" w:rsidRPr="000A1B9D">
        <w:rPr>
          <w:rFonts w:ascii="Calibri" w:hAnsi="Calibri" w:cs="Calibri"/>
          <w:sz w:val="22"/>
          <w:szCs w:val="22"/>
        </w:rPr>
        <w:t>niniejszej informacji o</w:t>
      </w:r>
      <w:r w:rsidR="007706FC">
        <w:rPr>
          <w:rFonts w:ascii="Calibri" w:hAnsi="Calibri" w:cs="Calibri"/>
          <w:sz w:val="22"/>
          <w:szCs w:val="22"/>
        </w:rPr>
        <w:t> </w:t>
      </w:r>
      <w:r w:rsidR="007706FC" w:rsidRPr="000A1B9D">
        <w:rPr>
          <w:rFonts w:ascii="Calibri" w:hAnsi="Calibri" w:cs="Calibri"/>
          <w:sz w:val="22"/>
          <w:szCs w:val="22"/>
        </w:rPr>
        <w:t>zamiarze przeprowadzenia wstępnych konsultacji rynkowych</w:t>
      </w:r>
      <w:r w:rsidR="007706FC">
        <w:rPr>
          <w:rFonts w:ascii="Calibri" w:hAnsi="Calibri" w:cs="Calibri"/>
          <w:sz w:val="22"/>
          <w:szCs w:val="22"/>
        </w:rPr>
        <w:t>.</w:t>
      </w:r>
    </w:p>
    <w:p w14:paraId="1213A9AD" w14:textId="77777777" w:rsidR="007706FC" w:rsidRPr="007706FC" w:rsidRDefault="007706FC" w:rsidP="007706FC">
      <w:pPr>
        <w:pStyle w:val="Akapitzlist"/>
        <w:rPr>
          <w:rFonts w:ascii="Calibri" w:hAnsi="Calibri" w:cs="Calibri"/>
          <w:sz w:val="22"/>
          <w:szCs w:val="22"/>
        </w:rPr>
      </w:pPr>
    </w:p>
    <w:p w14:paraId="21836A72" w14:textId="12953941" w:rsidR="000A1B9D" w:rsidRPr="000A1B9D" w:rsidRDefault="007706FC" w:rsidP="000A1B9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Do wstępnych konsultacji rynkowych ma zastosowanie </w:t>
      </w:r>
      <w:r w:rsidR="00ED0426" w:rsidRPr="000A1B9D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</w:t>
      </w:r>
      <w:r w:rsidR="00ED0426" w:rsidRPr="000A1B9D">
        <w:rPr>
          <w:rFonts w:ascii="Calibri" w:hAnsi="Calibri" w:cs="Calibri"/>
          <w:sz w:val="22"/>
          <w:szCs w:val="22"/>
        </w:rPr>
        <w:t>Regulamin</w:t>
      </w:r>
      <w:r w:rsidR="001E605A" w:rsidRPr="000A1B9D">
        <w:rPr>
          <w:rFonts w:ascii="Calibri" w:hAnsi="Calibri" w:cs="Calibri"/>
          <w:sz w:val="22"/>
          <w:szCs w:val="22"/>
        </w:rPr>
        <w:t xml:space="preserve"> prowadzenia wstępnych konsultacji rynkowych w Tatrzańskim Ochotniczym Pogotowiu Ratunkowym poprzedzając</w:t>
      </w:r>
      <w:r>
        <w:rPr>
          <w:rFonts w:ascii="Calibri" w:hAnsi="Calibri" w:cs="Calibri"/>
          <w:sz w:val="22"/>
          <w:szCs w:val="22"/>
        </w:rPr>
        <w:t>ych</w:t>
      </w:r>
      <w:r w:rsidR="001E605A" w:rsidRPr="000A1B9D">
        <w:rPr>
          <w:rFonts w:ascii="Calibri" w:hAnsi="Calibri" w:cs="Calibri"/>
          <w:sz w:val="22"/>
          <w:szCs w:val="22"/>
        </w:rPr>
        <w:t xml:space="preserve"> postępowanie o udzielenie zamówienia publicznego. Powyższy regulamin </w:t>
      </w:r>
      <w:r w:rsidR="00ED0426" w:rsidRPr="000A1B9D">
        <w:rPr>
          <w:rFonts w:ascii="Calibri" w:hAnsi="Calibri" w:cs="Calibri"/>
          <w:sz w:val="22"/>
          <w:szCs w:val="22"/>
        </w:rPr>
        <w:t xml:space="preserve">stanowi załącznik </w:t>
      </w:r>
      <w:r>
        <w:rPr>
          <w:rFonts w:ascii="Calibri" w:hAnsi="Calibri" w:cs="Calibri"/>
          <w:sz w:val="22"/>
          <w:szCs w:val="22"/>
        </w:rPr>
        <w:t xml:space="preserve">nr 2 do </w:t>
      </w:r>
      <w:r w:rsidRPr="000A1B9D">
        <w:rPr>
          <w:rFonts w:ascii="Calibri" w:hAnsi="Calibri" w:cs="Calibri"/>
          <w:sz w:val="22"/>
          <w:szCs w:val="22"/>
        </w:rPr>
        <w:t>niniejszej informacji o</w:t>
      </w:r>
      <w:r>
        <w:rPr>
          <w:rFonts w:ascii="Calibri" w:hAnsi="Calibri" w:cs="Calibri"/>
          <w:sz w:val="22"/>
          <w:szCs w:val="22"/>
        </w:rPr>
        <w:t> </w:t>
      </w:r>
      <w:r w:rsidRPr="000A1B9D">
        <w:rPr>
          <w:rFonts w:ascii="Calibri" w:hAnsi="Calibri" w:cs="Calibri"/>
          <w:sz w:val="22"/>
          <w:szCs w:val="22"/>
        </w:rPr>
        <w:t>zamiarze przeprowadzenia wstępnych konsultacji rynkowych</w:t>
      </w:r>
      <w:r>
        <w:rPr>
          <w:rFonts w:ascii="Calibri" w:hAnsi="Calibri" w:cs="Calibri"/>
          <w:sz w:val="22"/>
          <w:szCs w:val="22"/>
        </w:rPr>
        <w:t>.</w:t>
      </w:r>
    </w:p>
    <w:p w14:paraId="49975288" w14:textId="77777777" w:rsidR="000A1B9D" w:rsidRPr="000A1B9D" w:rsidRDefault="000A1B9D" w:rsidP="000A1B9D">
      <w:pPr>
        <w:pStyle w:val="Akapitzlist"/>
        <w:rPr>
          <w:rFonts w:ascii="Calibri" w:hAnsi="Calibri" w:cs="Calibri"/>
          <w:sz w:val="22"/>
          <w:szCs w:val="22"/>
        </w:rPr>
      </w:pPr>
    </w:p>
    <w:p w14:paraId="6CD2D36D" w14:textId="15F6B7CF" w:rsidR="000A1B9D" w:rsidRPr="000A1B9D" w:rsidRDefault="000A1B9D" w:rsidP="000A1B9D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commentRangeStart w:id="0"/>
      <w:r w:rsidRPr="000A1B9D">
        <w:rPr>
          <w:rFonts w:ascii="Calibri" w:hAnsi="Calibri" w:cs="Calibri"/>
          <w:sz w:val="22"/>
          <w:szCs w:val="22"/>
        </w:rPr>
        <w:t xml:space="preserve">Osoba do kontaktu: </w:t>
      </w:r>
      <w:r w:rsidR="001B7BD5">
        <w:rPr>
          <w:rFonts w:ascii="Calibri" w:hAnsi="Calibri" w:cs="Calibri"/>
          <w:sz w:val="22"/>
          <w:szCs w:val="22"/>
        </w:rPr>
        <w:t>Wojciech Stankiewicz</w:t>
      </w:r>
      <w:r w:rsidRPr="000A1B9D">
        <w:rPr>
          <w:rFonts w:ascii="Calibri" w:hAnsi="Calibri" w:cs="Calibri"/>
          <w:sz w:val="22"/>
          <w:szCs w:val="22"/>
        </w:rPr>
        <w:t xml:space="preserve"> e-mail: </w:t>
      </w:r>
      <w:r w:rsidR="001B7BD5">
        <w:rPr>
          <w:rFonts w:ascii="Calibri" w:hAnsi="Calibri" w:cs="Calibri"/>
          <w:sz w:val="22"/>
          <w:szCs w:val="22"/>
        </w:rPr>
        <w:t>wstankiewicz@topr.pl</w:t>
      </w:r>
      <w:r w:rsidRPr="000A1B9D">
        <w:rPr>
          <w:rFonts w:ascii="Calibri" w:hAnsi="Calibri" w:cs="Calibri"/>
          <w:sz w:val="22"/>
          <w:szCs w:val="22"/>
        </w:rPr>
        <w:t xml:space="preserve">, tel. </w:t>
      </w:r>
      <w:commentRangeEnd w:id="0"/>
      <w:r w:rsidRPr="000A1B9D">
        <w:rPr>
          <w:rStyle w:val="Odwoaniedokomentarza"/>
          <w:rFonts w:ascii="Calibri" w:hAnsi="Calibri" w:cs="Calibri"/>
          <w:sz w:val="22"/>
          <w:szCs w:val="22"/>
        </w:rPr>
        <w:commentReference w:id="0"/>
      </w:r>
      <w:r w:rsidR="001B7BD5">
        <w:rPr>
          <w:rFonts w:ascii="Calibri" w:hAnsi="Calibri" w:cs="Calibri"/>
          <w:sz w:val="22"/>
          <w:szCs w:val="22"/>
        </w:rPr>
        <w:t>608421211</w:t>
      </w:r>
    </w:p>
    <w:p w14:paraId="35B2B0C7" w14:textId="77777777" w:rsidR="000A1B9D" w:rsidRPr="000A1B9D" w:rsidRDefault="000A1B9D" w:rsidP="000A1B9D">
      <w:pPr>
        <w:jc w:val="both"/>
        <w:rPr>
          <w:rFonts w:ascii="Calibri" w:hAnsi="Calibri" w:cs="Calibri"/>
          <w:sz w:val="22"/>
          <w:szCs w:val="22"/>
        </w:rPr>
      </w:pPr>
    </w:p>
    <w:p w14:paraId="5F9CC852" w14:textId="77777777" w:rsidR="00ED0426" w:rsidRPr="000A1B9D" w:rsidRDefault="00ED0426" w:rsidP="00ED0426">
      <w:pPr>
        <w:pStyle w:val="Akapitzlist"/>
        <w:rPr>
          <w:rFonts w:ascii="Calibri" w:hAnsi="Calibri" w:cs="Calibri"/>
          <w:sz w:val="22"/>
          <w:szCs w:val="22"/>
        </w:rPr>
      </w:pPr>
    </w:p>
    <w:p w14:paraId="38E90CCC" w14:textId="1C5BF557" w:rsidR="00ED0426" w:rsidRDefault="00ED0426" w:rsidP="00ED0426">
      <w:pPr>
        <w:jc w:val="both"/>
        <w:rPr>
          <w:rFonts w:ascii="Calibri" w:hAnsi="Calibri" w:cs="Calibri"/>
          <w:sz w:val="22"/>
          <w:szCs w:val="22"/>
        </w:rPr>
      </w:pPr>
      <w:r w:rsidRPr="000A1B9D">
        <w:rPr>
          <w:rFonts w:ascii="Calibri" w:hAnsi="Calibri" w:cs="Calibri"/>
          <w:sz w:val="22"/>
          <w:szCs w:val="22"/>
        </w:rPr>
        <w:t>Załącznik</w:t>
      </w:r>
      <w:r w:rsidR="007706FC">
        <w:rPr>
          <w:rFonts w:ascii="Calibri" w:hAnsi="Calibri" w:cs="Calibri"/>
          <w:sz w:val="22"/>
          <w:szCs w:val="22"/>
        </w:rPr>
        <w:t xml:space="preserve"> nr 1</w:t>
      </w:r>
      <w:r w:rsidRPr="000A1B9D">
        <w:rPr>
          <w:rFonts w:ascii="Calibri" w:hAnsi="Calibri" w:cs="Calibri"/>
          <w:sz w:val="22"/>
          <w:szCs w:val="22"/>
        </w:rPr>
        <w:t xml:space="preserve">: </w:t>
      </w:r>
      <w:r w:rsidR="007706FC">
        <w:rPr>
          <w:rFonts w:ascii="Calibri" w:hAnsi="Calibri" w:cs="Calibri"/>
          <w:sz w:val="22"/>
          <w:szCs w:val="22"/>
        </w:rPr>
        <w:t>Wniosek</w:t>
      </w:r>
      <w:r w:rsidR="007706FC" w:rsidRPr="007706FC">
        <w:rPr>
          <w:rFonts w:ascii="Calibri" w:hAnsi="Calibri" w:cs="Calibri"/>
          <w:sz w:val="22"/>
          <w:szCs w:val="22"/>
        </w:rPr>
        <w:t xml:space="preserve"> o dopuszczenie do udziału we wstępnych konsultacjach rynkowych</w:t>
      </w:r>
      <w:r w:rsidR="007706FC">
        <w:rPr>
          <w:rFonts w:ascii="Calibri" w:hAnsi="Calibri" w:cs="Calibri"/>
          <w:sz w:val="22"/>
          <w:szCs w:val="22"/>
        </w:rPr>
        <w:t>,</w:t>
      </w:r>
    </w:p>
    <w:p w14:paraId="05F4B17C" w14:textId="3F0CB02E" w:rsidR="007706FC" w:rsidRDefault="007706FC" w:rsidP="00ED042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 nr 2:</w:t>
      </w:r>
      <w:r w:rsidRPr="007706FC">
        <w:t xml:space="preserve"> </w:t>
      </w:r>
      <w:r w:rsidRPr="000A1B9D">
        <w:rPr>
          <w:rFonts w:ascii="Calibri" w:hAnsi="Calibri" w:cs="Calibri"/>
          <w:sz w:val="22"/>
          <w:szCs w:val="22"/>
        </w:rPr>
        <w:t>Regulamin prowadzenia wstępnych konsultacji rynkowych w Tatrzańskim Ochotniczym Pogotowiu Ratunkowym poprzedzając</w:t>
      </w:r>
      <w:r w:rsidR="00670274">
        <w:rPr>
          <w:rFonts w:ascii="Calibri" w:hAnsi="Calibri" w:cs="Calibri"/>
          <w:sz w:val="22"/>
          <w:szCs w:val="22"/>
        </w:rPr>
        <w:t>ych</w:t>
      </w:r>
      <w:r w:rsidRPr="000A1B9D">
        <w:rPr>
          <w:rFonts w:ascii="Calibri" w:hAnsi="Calibri" w:cs="Calibri"/>
          <w:sz w:val="22"/>
          <w:szCs w:val="22"/>
        </w:rPr>
        <w:t xml:space="preserve"> postępowanie o udzielenie zamówienia publicznego</w:t>
      </w:r>
    </w:p>
    <w:p w14:paraId="11854288" w14:textId="77777777" w:rsidR="007706FC" w:rsidRDefault="007706FC" w:rsidP="00ED0426">
      <w:pPr>
        <w:jc w:val="both"/>
        <w:rPr>
          <w:rFonts w:ascii="Calibri" w:hAnsi="Calibri" w:cs="Calibri"/>
          <w:sz w:val="22"/>
          <w:szCs w:val="22"/>
        </w:rPr>
      </w:pPr>
    </w:p>
    <w:p w14:paraId="436B6468" w14:textId="77777777" w:rsidR="007706FC" w:rsidRDefault="007706FC" w:rsidP="00ED0426">
      <w:pPr>
        <w:jc w:val="both"/>
        <w:rPr>
          <w:rFonts w:ascii="Calibri" w:hAnsi="Calibri" w:cs="Calibri"/>
          <w:sz w:val="22"/>
          <w:szCs w:val="22"/>
        </w:rPr>
      </w:pPr>
    </w:p>
    <w:p w14:paraId="02AAEA55" w14:textId="77777777" w:rsidR="007706FC" w:rsidRDefault="007706FC" w:rsidP="00ED0426">
      <w:pPr>
        <w:jc w:val="both"/>
        <w:rPr>
          <w:rFonts w:ascii="Calibri" w:hAnsi="Calibri" w:cs="Calibri"/>
          <w:sz w:val="22"/>
          <w:szCs w:val="22"/>
        </w:rPr>
      </w:pPr>
    </w:p>
    <w:p w14:paraId="16A12219" w14:textId="77777777" w:rsidR="007706FC" w:rsidRDefault="007706FC" w:rsidP="00ED0426">
      <w:pPr>
        <w:jc w:val="both"/>
        <w:rPr>
          <w:rFonts w:ascii="Calibri" w:hAnsi="Calibri" w:cs="Calibri"/>
          <w:sz w:val="22"/>
          <w:szCs w:val="22"/>
        </w:rPr>
      </w:pPr>
    </w:p>
    <w:p w14:paraId="7BD30287" w14:textId="77777777" w:rsidR="007706FC" w:rsidRDefault="007706FC" w:rsidP="00ED0426">
      <w:pPr>
        <w:jc w:val="both"/>
        <w:rPr>
          <w:rFonts w:ascii="Calibri" w:hAnsi="Calibri" w:cs="Calibri"/>
          <w:sz w:val="22"/>
          <w:szCs w:val="22"/>
        </w:rPr>
      </w:pPr>
    </w:p>
    <w:p w14:paraId="64EBB9CE" w14:textId="77777777" w:rsidR="007706FC" w:rsidRDefault="007706FC" w:rsidP="00ED0426">
      <w:pPr>
        <w:jc w:val="both"/>
        <w:rPr>
          <w:rFonts w:ascii="Calibri" w:hAnsi="Calibri" w:cs="Calibri"/>
          <w:sz w:val="22"/>
          <w:szCs w:val="22"/>
        </w:rPr>
      </w:pPr>
    </w:p>
    <w:p w14:paraId="430A7722" w14:textId="77777777" w:rsidR="007706FC" w:rsidRDefault="007706FC" w:rsidP="00ED0426">
      <w:pPr>
        <w:jc w:val="both"/>
        <w:rPr>
          <w:rFonts w:ascii="Calibri" w:hAnsi="Calibri" w:cs="Calibri"/>
          <w:sz w:val="22"/>
          <w:szCs w:val="22"/>
        </w:rPr>
      </w:pPr>
    </w:p>
    <w:p w14:paraId="667C4ABF" w14:textId="77777777" w:rsidR="001B7BD5" w:rsidRDefault="001B7BD5" w:rsidP="00ED0426">
      <w:pPr>
        <w:jc w:val="both"/>
        <w:rPr>
          <w:rFonts w:ascii="Calibri" w:hAnsi="Calibri" w:cs="Calibri"/>
          <w:sz w:val="22"/>
          <w:szCs w:val="22"/>
        </w:rPr>
      </w:pPr>
    </w:p>
    <w:p w14:paraId="3EABF896" w14:textId="1E0F2D72" w:rsidR="007706FC" w:rsidRDefault="007706FC" w:rsidP="007706FC">
      <w:pPr>
        <w:jc w:val="right"/>
        <w:rPr>
          <w:rFonts w:ascii="Calibri" w:hAnsi="Calibri" w:cs="Calibri"/>
          <w:sz w:val="22"/>
          <w:szCs w:val="22"/>
        </w:rPr>
      </w:pPr>
      <w:commentRangeStart w:id="1"/>
      <w:r>
        <w:rPr>
          <w:rFonts w:ascii="Calibri" w:hAnsi="Calibri" w:cs="Calibri"/>
          <w:sz w:val="22"/>
          <w:szCs w:val="22"/>
        </w:rPr>
        <w:lastRenderedPageBreak/>
        <w:t xml:space="preserve">Załącznik nr 1 </w:t>
      </w:r>
      <w:commentRangeEnd w:id="1"/>
      <w:r>
        <w:rPr>
          <w:rStyle w:val="Odwoaniedokomentarza"/>
        </w:rPr>
        <w:commentReference w:id="1"/>
      </w:r>
    </w:p>
    <w:p w14:paraId="6A92D2E2" w14:textId="77777777" w:rsidR="007706FC" w:rsidRDefault="007706FC" w:rsidP="00ED0426">
      <w:pPr>
        <w:jc w:val="both"/>
        <w:rPr>
          <w:rFonts w:ascii="Calibri" w:hAnsi="Calibri" w:cs="Calibri"/>
          <w:sz w:val="22"/>
          <w:szCs w:val="22"/>
        </w:rPr>
      </w:pPr>
    </w:p>
    <w:p w14:paraId="4888E79E" w14:textId="77777777" w:rsidR="007706FC" w:rsidRPr="007706FC" w:rsidRDefault="007706FC" w:rsidP="007706FC">
      <w:pPr>
        <w:spacing w:after="7" w:line="259" w:lineRule="auto"/>
        <w:ind w:left="10" w:right="29" w:hanging="10"/>
        <w:jc w:val="center"/>
        <w:rPr>
          <w:rFonts w:ascii="Calibri" w:hAnsi="Calibri" w:cs="Calibri"/>
          <w:sz w:val="22"/>
          <w:szCs w:val="22"/>
        </w:rPr>
      </w:pPr>
      <w:bookmarkStart w:id="2" w:name="_Hlk491353248"/>
      <w:r w:rsidRPr="007706FC">
        <w:rPr>
          <w:rFonts w:ascii="Calibri" w:hAnsi="Calibri" w:cs="Calibri"/>
          <w:b/>
          <w:sz w:val="22"/>
          <w:szCs w:val="22"/>
        </w:rPr>
        <w:t xml:space="preserve">Zgłoszenie </w:t>
      </w:r>
    </w:p>
    <w:p w14:paraId="472A7F93" w14:textId="77777777" w:rsidR="007706FC" w:rsidRPr="007706FC" w:rsidRDefault="007706FC" w:rsidP="007706FC">
      <w:pPr>
        <w:spacing w:after="300" w:line="259" w:lineRule="auto"/>
        <w:ind w:left="10" w:right="25" w:hanging="10"/>
        <w:jc w:val="center"/>
        <w:rPr>
          <w:rFonts w:ascii="Calibri" w:hAnsi="Calibri" w:cs="Calibri"/>
          <w:b/>
          <w:sz w:val="22"/>
          <w:szCs w:val="22"/>
        </w:rPr>
      </w:pPr>
      <w:r w:rsidRPr="007706FC">
        <w:rPr>
          <w:rFonts w:ascii="Calibri" w:hAnsi="Calibri" w:cs="Calibri"/>
          <w:b/>
          <w:sz w:val="22"/>
          <w:szCs w:val="22"/>
        </w:rPr>
        <w:t xml:space="preserve"> uczestnictwa we Wstępnych konsultacji rynkowych</w:t>
      </w:r>
    </w:p>
    <w:bookmarkEnd w:id="2"/>
    <w:p w14:paraId="446D08D0" w14:textId="494C7813" w:rsidR="007706FC" w:rsidRPr="007706FC" w:rsidRDefault="007706FC" w:rsidP="007706FC">
      <w:pPr>
        <w:spacing w:after="74"/>
        <w:ind w:right="37"/>
        <w:jc w:val="both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>Działając w imieniu poniżej wskazanego podmiotu składam(y) zgłoszenie o dopuszczenie do udziału we Wstępnych konsultacji rynkowych poprzedzających wszczęcie postępowania o udzielenie</w:t>
      </w:r>
      <w:r>
        <w:rPr>
          <w:rFonts w:ascii="Calibri" w:hAnsi="Calibri" w:cs="Calibri"/>
          <w:sz w:val="22"/>
          <w:szCs w:val="22"/>
        </w:rPr>
        <w:t xml:space="preserve"> </w:t>
      </w:r>
      <w:r w:rsidRPr="007706FC">
        <w:rPr>
          <w:rFonts w:ascii="Calibri" w:hAnsi="Calibri" w:cs="Calibri"/>
          <w:sz w:val="22"/>
          <w:szCs w:val="22"/>
        </w:rPr>
        <w:t xml:space="preserve">zamówienia publicznego, pn. </w:t>
      </w:r>
      <w:r w:rsidRPr="007706FC">
        <w:rPr>
          <w:rFonts w:ascii="Calibri" w:hAnsi="Calibri" w:cs="Calibri"/>
          <w:b/>
          <w:bCs/>
          <w:sz w:val="22"/>
          <w:szCs w:val="22"/>
        </w:rPr>
        <w:t>zakup</w:t>
      </w:r>
      <w:r w:rsidRPr="007706FC">
        <w:rPr>
          <w:rFonts w:ascii="Calibri" w:hAnsi="Calibri" w:cs="Calibri"/>
          <w:sz w:val="22"/>
          <w:szCs w:val="22"/>
        </w:rPr>
        <w:t xml:space="preserve"> </w:t>
      </w:r>
      <w:r w:rsidRPr="007706FC">
        <w:rPr>
          <w:rFonts w:ascii="Calibri" w:hAnsi="Calibri" w:cs="Calibri"/>
          <w:b/>
          <w:bCs/>
          <w:sz w:val="22"/>
          <w:szCs w:val="22"/>
        </w:rPr>
        <w:t>dwusilnikowego śmigłow</w:t>
      </w:r>
      <w:r w:rsidR="001B7BD5">
        <w:rPr>
          <w:rFonts w:ascii="Calibri" w:hAnsi="Calibri" w:cs="Calibri"/>
          <w:b/>
          <w:bCs/>
          <w:sz w:val="22"/>
          <w:szCs w:val="22"/>
        </w:rPr>
        <w:t>c</w:t>
      </w:r>
      <w:r w:rsidRPr="007706FC">
        <w:rPr>
          <w:rFonts w:ascii="Calibri" w:hAnsi="Calibri" w:cs="Calibri"/>
          <w:b/>
          <w:bCs/>
          <w:sz w:val="22"/>
          <w:szCs w:val="22"/>
        </w:rPr>
        <w:t>a do działań ratowniczych w górach</w:t>
      </w:r>
    </w:p>
    <w:p w14:paraId="25F7E84F" w14:textId="77777777" w:rsidR="007706FC" w:rsidRPr="007706FC" w:rsidRDefault="007706FC" w:rsidP="007706FC">
      <w:pPr>
        <w:spacing w:after="72" w:line="259" w:lineRule="auto"/>
        <w:ind w:left="19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 </w:t>
      </w:r>
    </w:p>
    <w:p w14:paraId="3297E2E3" w14:textId="77777777" w:rsidR="007706FC" w:rsidRPr="007706FC" w:rsidRDefault="007706FC" w:rsidP="007706FC">
      <w:pPr>
        <w:numPr>
          <w:ilvl w:val="0"/>
          <w:numId w:val="2"/>
        </w:numPr>
        <w:spacing w:after="65" w:line="259" w:lineRule="auto"/>
        <w:ind w:right="37" w:hanging="360"/>
        <w:jc w:val="both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Dane podmiotu  </w:t>
      </w:r>
    </w:p>
    <w:p w14:paraId="07E7DD2F" w14:textId="77777777" w:rsidR="007706FC" w:rsidRPr="007706FC" w:rsidRDefault="007706FC" w:rsidP="007706FC">
      <w:pPr>
        <w:spacing w:after="280"/>
        <w:ind w:right="37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>Ja / my niżej podpisany / podpisani: …………………………………….</w:t>
      </w:r>
    </w:p>
    <w:p w14:paraId="651D08D2" w14:textId="77777777" w:rsidR="007706FC" w:rsidRPr="007706FC" w:rsidRDefault="007706FC" w:rsidP="007706FC">
      <w:pPr>
        <w:spacing w:after="280"/>
        <w:ind w:right="37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Działając w imieniu i na rzecz (Nazwa /imię i nazwisko przystępującego): ………………….....   </w:t>
      </w:r>
    </w:p>
    <w:p w14:paraId="25E85BB3" w14:textId="77777777" w:rsidR="007706FC" w:rsidRPr="007706FC" w:rsidRDefault="007706FC" w:rsidP="007706FC">
      <w:pPr>
        <w:spacing w:after="307"/>
        <w:ind w:right="37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Siedziba i adres przystępującego .......................................................... </w:t>
      </w:r>
    </w:p>
    <w:p w14:paraId="5E129BB8" w14:textId="77777777" w:rsidR="007706FC" w:rsidRPr="007706FC" w:rsidRDefault="007706FC" w:rsidP="007706FC">
      <w:pPr>
        <w:spacing w:after="307"/>
        <w:ind w:right="37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>NIP …………………………. , REGON …………………….</w:t>
      </w:r>
    </w:p>
    <w:p w14:paraId="0AECDCCE" w14:textId="77777777" w:rsidR="007706FC" w:rsidRPr="007706FC" w:rsidRDefault="007706FC" w:rsidP="007706FC">
      <w:pPr>
        <w:tabs>
          <w:tab w:val="center" w:pos="4248"/>
        </w:tabs>
        <w:spacing w:after="286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E-mail ………………….. , telefon: ......................................... </w:t>
      </w:r>
      <w:r w:rsidRPr="007706FC">
        <w:rPr>
          <w:rFonts w:ascii="Calibri" w:hAnsi="Calibri" w:cs="Calibri"/>
          <w:sz w:val="22"/>
          <w:szCs w:val="22"/>
        </w:rPr>
        <w:tab/>
        <w:t xml:space="preserve">  </w:t>
      </w:r>
    </w:p>
    <w:p w14:paraId="3BDF8116" w14:textId="15A73FF4" w:rsidR="007706FC" w:rsidRPr="007706FC" w:rsidRDefault="007706FC" w:rsidP="007706FC">
      <w:pPr>
        <w:numPr>
          <w:ilvl w:val="0"/>
          <w:numId w:val="2"/>
        </w:numPr>
        <w:spacing w:after="5" w:line="354" w:lineRule="auto"/>
        <w:ind w:right="37" w:hanging="360"/>
        <w:jc w:val="both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Oświadczam/oświadczamy, że zapoznałem/zapoznaliśmy się z treścią Informacji o zamiarze przeprowadzenia Wstępnych konsultacji rynkowych poprzedzających wszczęcie postępowania, pn. </w:t>
      </w:r>
      <w:r w:rsidRPr="007706FC">
        <w:rPr>
          <w:rFonts w:ascii="Calibri" w:hAnsi="Calibri" w:cs="Calibri"/>
          <w:b/>
          <w:bCs/>
          <w:sz w:val="22"/>
          <w:szCs w:val="22"/>
        </w:rPr>
        <w:t>zakup</w:t>
      </w:r>
      <w:r w:rsidRPr="007706FC">
        <w:rPr>
          <w:rFonts w:ascii="Calibri" w:hAnsi="Calibri" w:cs="Calibri"/>
          <w:sz w:val="22"/>
          <w:szCs w:val="22"/>
        </w:rPr>
        <w:t xml:space="preserve"> </w:t>
      </w:r>
      <w:r w:rsidRPr="007706FC">
        <w:rPr>
          <w:rFonts w:ascii="Calibri" w:hAnsi="Calibri" w:cs="Calibri"/>
          <w:b/>
          <w:bCs/>
          <w:sz w:val="22"/>
          <w:szCs w:val="22"/>
        </w:rPr>
        <w:t>dwusilnikowego śmigłow</w:t>
      </w:r>
      <w:r w:rsidR="001B7BD5">
        <w:rPr>
          <w:rFonts w:ascii="Calibri" w:hAnsi="Calibri" w:cs="Calibri"/>
          <w:b/>
          <w:bCs/>
          <w:sz w:val="22"/>
          <w:szCs w:val="22"/>
        </w:rPr>
        <w:t>c</w:t>
      </w:r>
      <w:r w:rsidRPr="007706FC">
        <w:rPr>
          <w:rFonts w:ascii="Calibri" w:hAnsi="Calibri" w:cs="Calibri"/>
          <w:b/>
          <w:bCs/>
          <w:sz w:val="22"/>
          <w:szCs w:val="22"/>
        </w:rPr>
        <w:t>a do działań ratowniczych w górach</w:t>
      </w:r>
      <w:r w:rsidRPr="007706FC">
        <w:rPr>
          <w:rFonts w:ascii="Calibri" w:hAnsi="Calibri" w:cs="Calibri"/>
          <w:sz w:val="22"/>
          <w:szCs w:val="22"/>
        </w:rPr>
        <w:t xml:space="preserve"> oraz treścią Regulaminu i składam/składamy niniejsze zgłoszenie zgodnie z ich postanowieniami.</w:t>
      </w:r>
    </w:p>
    <w:p w14:paraId="0867EFF4" w14:textId="77777777" w:rsidR="007706FC" w:rsidRPr="007706FC" w:rsidRDefault="007706FC" w:rsidP="007706FC">
      <w:pPr>
        <w:numPr>
          <w:ilvl w:val="0"/>
          <w:numId w:val="2"/>
        </w:numPr>
        <w:spacing w:after="5" w:line="354" w:lineRule="auto"/>
        <w:ind w:right="37" w:hanging="360"/>
        <w:jc w:val="both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Udzielam/udzielamy bezwarunkowej, bezterminowej i nieodwołalnej zgody na wykorzystanie przekazywanych informacji, materiałów, w tym utworów stanowiących przedmiot praw autorskich na potrzeby przygotowania i realizacji przedmiotu Wstępnych konsultacji rynkowych, zezwalam/zezwalamy na rozporządzanie i korzystanie z opracowań tych utworów, jak również zapewniam/zapewniamy, że wykorzystanie utworu przez TOPR nie będzie naruszało praw osób trzecich. </w:t>
      </w:r>
    </w:p>
    <w:p w14:paraId="166D17A5" w14:textId="77777777" w:rsidR="007706FC" w:rsidRPr="007706FC" w:rsidRDefault="007706FC" w:rsidP="007706FC">
      <w:pPr>
        <w:spacing w:after="166" w:line="259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7634" w:type="dxa"/>
        <w:tblInd w:w="701" w:type="dxa"/>
        <w:tblLook w:val="04A0" w:firstRow="1" w:lastRow="0" w:firstColumn="1" w:lastColumn="0" w:noHBand="0" w:noVBand="1"/>
      </w:tblPr>
      <w:tblGrid>
        <w:gridCol w:w="3288"/>
        <w:gridCol w:w="4346"/>
      </w:tblGrid>
      <w:tr w:rsidR="007706FC" w:rsidRPr="007706FC" w14:paraId="0D2E509C" w14:textId="77777777" w:rsidTr="00137BEF">
        <w:trPr>
          <w:trHeight w:val="282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7230CAAA" w14:textId="77777777" w:rsidR="007706FC" w:rsidRPr="007706FC" w:rsidRDefault="007706FC" w:rsidP="00137BEF">
            <w:pPr>
              <w:spacing w:line="259" w:lineRule="auto"/>
              <w:ind w:left="14"/>
              <w:rPr>
                <w:rFonts w:ascii="Calibri" w:hAnsi="Calibri" w:cs="Calibri"/>
              </w:rPr>
            </w:pPr>
            <w:r w:rsidRPr="007706FC">
              <w:rPr>
                <w:rFonts w:ascii="Calibri" w:hAnsi="Calibri" w:cs="Calibri"/>
              </w:rPr>
              <w:t xml:space="preserve">.............. , dnia ............... 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14:paraId="54DBBEAA" w14:textId="77777777" w:rsidR="007706FC" w:rsidRPr="007706FC" w:rsidRDefault="007706FC" w:rsidP="00137BEF">
            <w:pPr>
              <w:spacing w:line="259" w:lineRule="auto"/>
              <w:ind w:right="195"/>
              <w:jc w:val="right"/>
              <w:rPr>
                <w:rFonts w:ascii="Calibri" w:hAnsi="Calibri" w:cs="Calibri"/>
              </w:rPr>
            </w:pPr>
            <w:r w:rsidRPr="007706FC">
              <w:rPr>
                <w:rFonts w:ascii="Calibri" w:hAnsi="Calibri" w:cs="Calibri"/>
              </w:rPr>
              <w:t xml:space="preserve">................................................ </w:t>
            </w:r>
          </w:p>
        </w:tc>
      </w:tr>
      <w:tr w:rsidR="007706FC" w:rsidRPr="007706FC" w14:paraId="4769EB42" w14:textId="77777777" w:rsidTr="00137BEF">
        <w:trPr>
          <w:trHeight w:val="247"/>
        </w:trPr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14:paraId="44D723C6" w14:textId="77777777" w:rsidR="007706FC" w:rsidRPr="007706FC" w:rsidRDefault="007706FC" w:rsidP="00137BEF">
            <w:pPr>
              <w:spacing w:line="259" w:lineRule="auto"/>
              <w:rPr>
                <w:rFonts w:ascii="Calibri" w:hAnsi="Calibri" w:cs="Calibri"/>
              </w:rPr>
            </w:pPr>
            <w:r w:rsidRPr="007706FC">
              <w:rPr>
                <w:rFonts w:ascii="Calibri" w:hAnsi="Calibri" w:cs="Calibri"/>
              </w:rPr>
              <w:t>Miejscowość, data</w:t>
            </w:r>
            <w:r w:rsidRPr="007706FC">
              <w:rPr>
                <w:rFonts w:ascii="Calibri" w:hAnsi="Calibri" w:cs="Calibri"/>
                <w:i/>
              </w:rPr>
              <w:t xml:space="preserve"> </w:t>
            </w:r>
          </w:p>
        </w:tc>
        <w:tc>
          <w:tcPr>
            <w:tcW w:w="4346" w:type="dxa"/>
            <w:tcBorders>
              <w:top w:val="nil"/>
              <w:left w:val="nil"/>
              <w:bottom w:val="nil"/>
              <w:right w:val="nil"/>
            </w:tcBorders>
          </w:tcPr>
          <w:p w14:paraId="0C843820" w14:textId="77777777" w:rsidR="007706FC" w:rsidRPr="007706FC" w:rsidRDefault="007706FC" w:rsidP="00137BEF">
            <w:pPr>
              <w:spacing w:line="259" w:lineRule="auto"/>
              <w:ind w:right="91"/>
              <w:jc w:val="right"/>
              <w:rPr>
                <w:rFonts w:ascii="Calibri" w:hAnsi="Calibri" w:cs="Calibri"/>
              </w:rPr>
            </w:pPr>
            <w:r w:rsidRPr="007706FC">
              <w:rPr>
                <w:rFonts w:ascii="Calibri" w:hAnsi="Calibri" w:cs="Calibri"/>
              </w:rPr>
              <w:t xml:space="preserve">Podpis osoby (osób) upoważnionej  </w:t>
            </w:r>
          </w:p>
        </w:tc>
      </w:tr>
    </w:tbl>
    <w:p w14:paraId="45730F54" w14:textId="77777777" w:rsidR="007706FC" w:rsidRPr="007706FC" w:rsidRDefault="007706FC" w:rsidP="007706FC">
      <w:pPr>
        <w:spacing w:after="113" w:line="259" w:lineRule="auto"/>
        <w:ind w:left="5882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do występowania w imieniu zgłaszającego </w:t>
      </w:r>
    </w:p>
    <w:p w14:paraId="6A1FE6E0" w14:textId="77777777" w:rsidR="007706FC" w:rsidRPr="007706FC" w:rsidRDefault="007706FC" w:rsidP="007706FC">
      <w:pPr>
        <w:spacing w:after="84" w:line="259" w:lineRule="auto"/>
        <w:ind w:left="19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 xml:space="preserve"> </w:t>
      </w:r>
    </w:p>
    <w:p w14:paraId="2C8A165E" w14:textId="64E905A6" w:rsidR="007706FC" w:rsidRPr="007706FC" w:rsidRDefault="007706FC" w:rsidP="007706FC">
      <w:pPr>
        <w:jc w:val="both"/>
        <w:rPr>
          <w:rFonts w:ascii="Calibri" w:hAnsi="Calibri" w:cs="Calibri"/>
          <w:sz w:val="22"/>
          <w:szCs w:val="22"/>
        </w:rPr>
      </w:pPr>
      <w:r w:rsidRPr="007706FC">
        <w:rPr>
          <w:rFonts w:ascii="Calibri" w:hAnsi="Calibri" w:cs="Calibri"/>
          <w:sz w:val="22"/>
          <w:szCs w:val="22"/>
        </w:rPr>
        <w:t>Do zgłoszenia należy dołączyć dokumenty/dokumenty potwierdzające, że osoba (osoby) podpisująca zgłoszenie jest/są upoważniona/upoważnieni do reprezentowania wykonawcy.</w:t>
      </w:r>
    </w:p>
    <w:p w14:paraId="4BDFBF29" w14:textId="77777777" w:rsidR="001E605A" w:rsidRPr="007706FC" w:rsidRDefault="001E605A" w:rsidP="001E605A">
      <w:pPr>
        <w:jc w:val="both"/>
        <w:rPr>
          <w:rFonts w:ascii="Calibri" w:hAnsi="Calibri" w:cs="Calibri"/>
          <w:sz w:val="22"/>
          <w:szCs w:val="22"/>
        </w:rPr>
      </w:pPr>
    </w:p>
    <w:sectPr w:rsidR="001E605A" w:rsidRPr="0077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iotr Pieprzyca" w:date="2025-08-14T13:43:00Z" w:initials="PP">
    <w:p w14:paraId="2657C089" w14:textId="77777777" w:rsidR="000A1B9D" w:rsidRDefault="000A1B9D" w:rsidP="000A1B9D">
      <w:r>
        <w:rPr>
          <w:rStyle w:val="Odwoaniedokomentarza"/>
        </w:rPr>
        <w:annotationRef/>
      </w:r>
      <w:r>
        <w:rPr>
          <w:sz w:val="20"/>
          <w:szCs w:val="20"/>
        </w:rPr>
        <w:t>wskaż proszę</w:t>
      </w:r>
    </w:p>
  </w:comment>
  <w:comment w:id="1" w:author="Piotr Pieprzyca" w:date="2025-08-14T15:00:00Z" w:initials="PP">
    <w:p w14:paraId="0AFCA7BE" w14:textId="77777777" w:rsidR="007706FC" w:rsidRDefault="007706FC" w:rsidP="007706FC">
      <w:r>
        <w:rPr>
          <w:rStyle w:val="Odwoaniedokomentarza"/>
        </w:rPr>
        <w:annotationRef/>
      </w:r>
      <w:r>
        <w:rPr>
          <w:sz w:val="20"/>
          <w:szCs w:val="20"/>
        </w:rPr>
        <w:t xml:space="preserve">dodałem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657C089" w15:done="1"/>
  <w15:commentEx w15:paraId="0AFCA7B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43AB28" w16cex:dateUtc="2025-08-14T11:43:00Z"/>
  <w16cex:commentExtensible w16cex:durableId="31F15657" w16cex:dateUtc="2025-08-14T13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657C089" w16cid:durableId="6C43AB28"/>
  <w16cid:commentId w16cid:paraId="0AFCA7BE" w16cid:durableId="31F1565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77649"/>
    <w:multiLevelType w:val="hybridMultilevel"/>
    <w:tmpl w:val="54444418"/>
    <w:lvl w:ilvl="0" w:tplc="9DF8BD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70BF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0D3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E430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252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5C75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E669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BE3A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8B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0F7E57"/>
    <w:multiLevelType w:val="hybridMultilevel"/>
    <w:tmpl w:val="302A0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227638">
    <w:abstractNumId w:val="1"/>
  </w:num>
  <w:num w:numId="2" w16cid:durableId="37755590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iotr Pieprzyca">
    <w15:presenceInfo w15:providerId="AD" w15:userId="S::p.pieprzyca@admserwis.pl::4a42928d-5105-4d09-90c3-801f1b9cfc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05A"/>
    <w:rsid w:val="000A1B9D"/>
    <w:rsid w:val="001615BF"/>
    <w:rsid w:val="001B7BD5"/>
    <w:rsid w:val="001E605A"/>
    <w:rsid w:val="002E1723"/>
    <w:rsid w:val="003D6F8B"/>
    <w:rsid w:val="00670274"/>
    <w:rsid w:val="007706FC"/>
    <w:rsid w:val="008F58A1"/>
    <w:rsid w:val="00904C97"/>
    <w:rsid w:val="00B32FCC"/>
    <w:rsid w:val="00C908F0"/>
    <w:rsid w:val="00CF2AE8"/>
    <w:rsid w:val="00E700E2"/>
    <w:rsid w:val="00E8559C"/>
    <w:rsid w:val="00E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E4EC"/>
  <w15:chartTrackingRefBased/>
  <w15:docId w15:val="{DFE582F5-ED28-A54D-BA89-A6D7BD52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6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6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6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6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6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60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60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60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60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6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6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6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60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60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60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60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60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60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60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6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60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6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60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60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60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60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6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60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605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E6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E60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E6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6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E605A"/>
    <w:rPr>
      <w:b/>
      <w:bCs/>
      <w:sz w:val="20"/>
      <w:szCs w:val="20"/>
    </w:rPr>
  </w:style>
  <w:style w:type="table" w:customStyle="1" w:styleId="TableGrid">
    <w:name w:val="TableGrid"/>
    <w:rsid w:val="007706FC"/>
    <w:rPr>
      <w:rFonts w:eastAsiaTheme="minorEastAsia"/>
      <w:kern w:val="0"/>
      <w:sz w:val="22"/>
      <w:szCs w:val="22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1015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Pieprzyca</dc:creator>
  <cp:keywords/>
  <dc:description/>
  <cp:lastModifiedBy>Wojciech Stankiewicz</cp:lastModifiedBy>
  <cp:revision>7</cp:revision>
  <dcterms:created xsi:type="dcterms:W3CDTF">2025-08-14T13:00:00Z</dcterms:created>
  <dcterms:modified xsi:type="dcterms:W3CDTF">2025-08-16T20:44:00Z</dcterms:modified>
</cp:coreProperties>
</file>